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69D" w:rsidRDefault="0024069D" w:rsidP="0024069D">
      <w:pPr>
        <w:ind w:left="3040" w:hanging="3040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Образовательное событие</w:t>
      </w:r>
      <w:r>
        <w:rPr>
          <w:rFonts w:eastAsia="Times New Roman"/>
          <w:b/>
          <w:bCs/>
          <w:sz w:val="28"/>
          <w:szCs w:val="28"/>
        </w:rPr>
        <w:t xml:space="preserve"> </w:t>
      </w:r>
      <w:bookmarkStart w:id="0" w:name="_GoBack"/>
      <w:bookmarkEnd w:id="0"/>
      <w:r>
        <w:rPr>
          <w:rFonts w:eastAsia="Times New Roman"/>
          <w:b/>
          <w:bCs/>
          <w:sz w:val="28"/>
          <w:szCs w:val="28"/>
        </w:rPr>
        <w:t>«Путешествие в Древний мир»</w:t>
      </w:r>
    </w:p>
    <w:p w:rsidR="0024069D" w:rsidRDefault="0024069D" w:rsidP="0024069D">
      <w:pPr>
        <w:pStyle w:val="a3"/>
        <w:shd w:val="clear" w:color="auto" w:fill="FFFFFF"/>
        <w:spacing w:before="0" w:beforeAutospacing="0" w:after="0" w:afterAutospacing="0"/>
        <w:contextualSpacing/>
        <w:rPr>
          <w:shd w:val="clear" w:color="auto" w:fill="FFFFFF"/>
        </w:rPr>
      </w:pPr>
      <w:r>
        <w:rPr>
          <w:b/>
          <w:i/>
          <w:shd w:val="clear" w:color="auto" w:fill="FFFFFF"/>
        </w:rPr>
        <w:t>Зайцева Ирина Владимировна</w:t>
      </w:r>
      <w:r>
        <w:rPr>
          <w:shd w:val="clear" w:color="auto" w:fill="FFFFFF"/>
        </w:rPr>
        <w:t xml:space="preserve">, воспитатель МБДОУ «Детский сад «Дюймовочка» </w:t>
      </w:r>
    </w:p>
    <w:p w:rsidR="0024069D" w:rsidRDefault="0024069D" w:rsidP="0024069D">
      <w:pPr>
        <w:pStyle w:val="a3"/>
        <w:shd w:val="clear" w:color="auto" w:fill="FFFFFF"/>
        <w:spacing w:before="0" w:beforeAutospacing="0" w:after="0" w:afterAutospacing="0"/>
        <w:contextualSpacing/>
        <w:rPr>
          <w:shd w:val="clear" w:color="auto" w:fill="FFFFFF"/>
        </w:rPr>
      </w:pPr>
      <w:r>
        <w:rPr>
          <w:shd w:val="clear" w:color="auto" w:fill="FFFFFF"/>
        </w:rPr>
        <w:t>г. Десногорск Смоленской области</w:t>
      </w:r>
    </w:p>
    <w:p w:rsidR="0024069D" w:rsidRDefault="0024069D" w:rsidP="0024069D">
      <w:pPr>
        <w:spacing w:line="200" w:lineRule="exact"/>
        <w:rPr>
          <w:sz w:val="24"/>
          <w:szCs w:val="24"/>
        </w:rPr>
      </w:pPr>
    </w:p>
    <w:p w:rsidR="0024069D" w:rsidRDefault="0024069D" w:rsidP="0024069D">
      <w:pPr>
        <w:ind w:right="1300"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  <w:u w:val="single"/>
        </w:rPr>
        <w:t>Форма совместной деятельности</w:t>
      </w:r>
      <w:r>
        <w:rPr>
          <w:rFonts w:eastAsia="Times New Roman"/>
          <w:b/>
          <w:bCs/>
          <w:sz w:val="28"/>
          <w:szCs w:val="28"/>
        </w:rPr>
        <w:t xml:space="preserve">: </w:t>
      </w:r>
      <w:r w:rsidRPr="00483AC2">
        <w:rPr>
          <w:rFonts w:eastAsia="Times New Roman"/>
          <w:bCs/>
          <w:sz w:val="28"/>
          <w:szCs w:val="28"/>
        </w:rPr>
        <w:t>образовательное событие</w:t>
      </w:r>
      <w:r>
        <w:rPr>
          <w:rFonts w:eastAsia="Times New Roman"/>
          <w:bCs/>
          <w:sz w:val="28"/>
          <w:szCs w:val="28"/>
        </w:rPr>
        <w:t>.</w:t>
      </w:r>
    </w:p>
    <w:p w:rsidR="0024069D" w:rsidRPr="00483AC2" w:rsidRDefault="0024069D" w:rsidP="0024069D">
      <w:pPr>
        <w:ind w:right="1300"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  <w:u w:val="single"/>
        </w:rPr>
        <w:t>Длительность</w:t>
      </w:r>
      <w:r>
        <w:rPr>
          <w:rFonts w:eastAsia="Times New Roman"/>
          <w:b/>
          <w:bCs/>
          <w:sz w:val="28"/>
          <w:szCs w:val="28"/>
        </w:rPr>
        <w:t xml:space="preserve">: </w:t>
      </w:r>
      <w:r w:rsidRPr="00483AC2">
        <w:rPr>
          <w:rFonts w:eastAsia="Times New Roman"/>
          <w:bCs/>
          <w:sz w:val="28"/>
          <w:szCs w:val="28"/>
        </w:rPr>
        <w:t>1 час 30 мин.</w:t>
      </w:r>
    </w:p>
    <w:p w:rsidR="0024069D" w:rsidRPr="00483AC2" w:rsidRDefault="0024069D" w:rsidP="0024069D">
      <w:pPr>
        <w:ind w:firstLine="709"/>
        <w:contextualSpacing/>
        <w:jc w:val="both"/>
        <w:rPr>
          <w:sz w:val="20"/>
          <w:szCs w:val="20"/>
        </w:rPr>
      </w:pPr>
    </w:p>
    <w:p w:rsidR="0024069D" w:rsidRPr="00483AC2" w:rsidRDefault="0024069D" w:rsidP="0024069D">
      <w:pPr>
        <w:ind w:firstLine="709"/>
        <w:contextualSpacing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Участники</w:t>
      </w:r>
      <w:r>
        <w:rPr>
          <w:rFonts w:eastAsia="Times New Roman"/>
          <w:b/>
          <w:bCs/>
          <w:sz w:val="28"/>
          <w:szCs w:val="28"/>
        </w:rPr>
        <w:t xml:space="preserve">: </w:t>
      </w:r>
      <w:r w:rsidRPr="00483AC2">
        <w:rPr>
          <w:rFonts w:eastAsia="Times New Roman"/>
          <w:bCs/>
          <w:sz w:val="28"/>
          <w:szCs w:val="28"/>
        </w:rPr>
        <w:t>дети подготовительной к школе группы, родители, воспитатели.</w:t>
      </w:r>
    </w:p>
    <w:p w:rsidR="0024069D" w:rsidRDefault="0024069D" w:rsidP="0024069D">
      <w:pPr>
        <w:ind w:firstLine="709"/>
        <w:contextualSpacing/>
        <w:jc w:val="both"/>
        <w:rPr>
          <w:sz w:val="20"/>
          <w:szCs w:val="20"/>
        </w:rPr>
      </w:pPr>
    </w:p>
    <w:p w:rsidR="0024069D" w:rsidRDefault="0024069D" w:rsidP="0024069D">
      <w:pPr>
        <w:ind w:firstLine="709"/>
        <w:contextualSpacing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  <w:u w:val="single"/>
        </w:rPr>
        <w:t>Цель:</w:t>
      </w:r>
    </w:p>
    <w:p w:rsidR="0024069D" w:rsidRPr="00483AC2" w:rsidRDefault="0024069D" w:rsidP="0024069D">
      <w:pPr>
        <w:ind w:firstLine="709"/>
        <w:contextualSpacing/>
        <w:jc w:val="both"/>
        <w:rPr>
          <w:sz w:val="20"/>
          <w:szCs w:val="20"/>
        </w:rPr>
      </w:pPr>
      <w:r>
        <w:rPr>
          <w:rFonts w:eastAsia="Times New Roman"/>
          <w:bCs/>
          <w:sz w:val="28"/>
          <w:szCs w:val="28"/>
        </w:rPr>
        <w:t>с</w:t>
      </w:r>
      <w:r w:rsidRPr="00F433DB">
        <w:rPr>
          <w:rFonts w:eastAsia="Times New Roman"/>
          <w:bCs/>
          <w:sz w:val="28"/>
          <w:szCs w:val="28"/>
        </w:rPr>
        <w:t>оздание условий</w:t>
      </w:r>
      <w:r>
        <w:rPr>
          <w:rFonts w:eastAsia="Times New Roman"/>
          <w:bCs/>
          <w:sz w:val="28"/>
          <w:szCs w:val="28"/>
        </w:rPr>
        <w:t xml:space="preserve"> для развития учебно-познавательных компетенций у дошкольников через вовлечение детей и их родителей в решение проблемных задач посредством проектной, изобретательской, познавательной, продуктивной деятельности, художественного и технического творчества.</w:t>
      </w:r>
    </w:p>
    <w:p w:rsidR="0024069D" w:rsidRDefault="0024069D" w:rsidP="0024069D">
      <w:pPr>
        <w:ind w:firstLine="709"/>
        <w:contextualSpacing/>
        <w:jc w:val="both"/>
        <w:rPr>
          <w:sz w:val="20"/>
          <w:szCs w:val="20"/>
        </w:rPr>
      </w:pPr>
    </w:p>
    <w:p w:rsidR="0024069D" w:rsidRDefault="0024069D" w:rsidP="0024069D">
      <w:pPr>
        <w:ind w:firstLine="709"/>
        <w:contextualSpacing/>
        <w:jc w:val="both"/>
        <w:rPr>
          <w:rFonts w:eastAsia="Times New Roman"/>
          <w:b/>
          <w:bCs/>
          <w:sz w:val="28"/>
          <w:szCs w:val="28"/>
          <w:u w:val="single"/>
        </w:rPr>
      </w:pPr>
      <w:r>
        <w:rPr>
          <w:rFonts w:eastAsia="Times New Roman"/>
          <w:b/>
          <w:bCs/>
          <w:sz w:val="28"/>
          <w:szCs w:val="28"/>
          <w:u w:val="single"/>
        </w:rPr>
        <w:t>Задачи:</w:t>
      </w:r>
    </w:p>
    <w:p w:rsidR="0024069D" w:rsidRPr="00483AC2" w:rsidRDefault="0024069D" w:rsidP="0024069D">
      <w:pPr>
        <w:ind w:firstLine="709"/>
        <w:contextualSpacing/>
        <w:jc w:val="both"/>
        <w:rPr>
          <w:sz w:val="20"/>
          <w:szCs w:val="20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Symbol" w:eastAsia="Symbol" w:hAnsi="Symbol" w:cs="Symbol"/>
          <w:sz w:val="28"/>
          <w:szCs w:val="28"/>
        </w:rPr>
        <w:t></w:t>
      </w:r>
      <w:r w:rsidRPr="00483AC2">
        <w:rPr>
          <w:rFonts w:eastAsia="Times New Roman"/>
          <w:bCs/>
          <w:sz w:val="28"/>
          <w:szCs w:val="28"/>
        </w:rPr>
        <w:t>развивать у детей дошкольного возраста познавательный интерес к обитателям древности, любознательность, навыки взаимодействия и сотрудничества, креа</w:t>
      </w:r>
      <w:r>
        <w:rPr>
          <w:rFonts w:eastAsia="Times New Roman"/>
          <w:bCs/>
          <w:sz w:val="28"/>
          <w:szCs w:val="28"/>
        </w:rPr>
        <w:t xml:space="preserve">тивность (творческое начало), </w:t>
      </w:r>
      <w:r w:rsidRPr="00483AC2">
        <w:rPr>
          <w:rFonts w:eastAsia="Times New Roman"/>
          <w:bCs/>
          <w:sz w:val="28"/>
          <w:szCs w:val="28"/>
        </w:rPr>
        <w:t>коммуникативные компетенции (умение договариваться со сверстниками, вырабатывать общее решение, воспринимать толерантно чужие мнения);</w:t>
      </w:r>
    </w:p>
    <w:p w:rsidR="0024069D" w:rsidRPr="00483AC2" w:rsidRDefault="0024069D" w:rsidP="0024069D">
      <w:pPr>
        <w:ind w:firstLine="709"/>
        <w:contextualSpacing/>
        <w:jc w:val="both"/>
        <w:rPr>
          <w:b/>
          <w:sz w:val="20"/>
          <w:szCs w:val="20"/>
        </w:rPr>
      </w:pPr>
    </w:p>
    <w:p w:rsidR="0024069D" w:rsidRPr="00EA43BE" w:rsidRDefault="0024069D" w:rsidP="0024069D">
      <w:pPr>
        <w:tabs>
          <w:tab w:val="left" w:pos="929"/>
        </w:tabs>
        <w:ind w:firstLine="709"/>
        <w:contextualSpacing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- </w:t>
      </w:r>
      <w:r w:rsidRPr="00483AC2">
        <w:rPr>
          <w:rFonts w:eastAsia="Times New Roman"/>
          <w:bCs/>
          <w:sz w:val="28"/>
          <w:szCs w:val="28"/>
        </w:rPr>
        <w:t>создавать ситуации выбора и самостоятельного решения проблем для выхода детей из привычных, определенных взрослыми способов деятельности и решения задач, проявления образовательной активности ребенка, интереса к созданию и презентации продуктов образовательной деятельности;</w:t>
      </w:r>
    </w:p>
    <w:p w:rsidR="0024069D" w:rsidRPr="00EA43BE" w:rsidRDefault="0024069D" w:rsidP="0024069D">
      <w:pPr>
        <w:tabs>
          <w:tab w:val="left" w:pos="929"/>
        </w:tabs>
        <w:ind w:firstLine="709"/>
        <w:contextualSpacing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- расширить и систематизировать знания детей о древнем мире, жизни древнего человека, его образе жизни;</w:t>
      </w:r>
    </w:p>
    <w:p w:rsidR="0024069D" w:rsidRPr="00283527" w:rsidRDefault="0024069D" w:rsidP="0024069D">
      <w:pPr>
        <w:tabs>
          <w:tab w:val="left" w:pos="929"/>
        </w:tabs>
        <w:ind w:firstLine="709"/>
        <w:contextualSpacing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- способствовать применению родителями метода </w:t>
      </w:r>
      <w:proofErr w:type="spellStart"/>
      <w:r>
        <w:rPr>
          <w:rFonts w:eastAsia="Times New Roman"/>
          <w:bCs/>
          <w:sz w:val="28"/>
          <w:szCs w:val="28"/>
        </w:rPr>
        <w:t>фасилитации</w:t>
      </w:r>
      <w:proofErr w:type="spellEnd"/>
      <w:r>
        <w:rPr>
          <w:rFonts w:eastAsia="Times New Roman"/>
          <w:bCs/>
          <w:sz w:val="28"/>
          <w:szCs w:val="28"/>
        </w:rPr>
        <w:t xml:space="preserve"> по отношению к детям.</w:t>
      </w:r>
      <w:r w:rsidRPr="00EA43BE">
        <w:rPr>
          <w:rFonts w:eastAsia="Times New Roman"/>
          <w:bCs/>
          <w:sz w:val="28"/>
          <w:szCs w:val="28"/>
        </w:rPr>
        <w:t xml:space="preserve"> </w:t>
      </w:r>
    </w:p>
    <w:p w:rsidR="0024069D" w:rsidRPr="00EA43BE" w:rsidRDefault="0024069D" w:rsidP="0024069D">
      <w:pPr>
        <w:tabs>
          <w:tab w:val="left" w:pos="929"/>
        </w:tabs>
        <w:ind w:firstLine="709"/>
        <w:contextualSpacing/>
        <w:jc w:val="both"/>
        <w:rPr>
          <w:rFonts w:ascii="Symbol" w:eastAsia="Symbol" w:hAnsi="Symbol" w:cs="Symbol"/>
          <w:sz w:val="28"/>
          <w:szCs w:val="28"/>
        </w:rPr>
      </w:pPr>
      <w:r w:rsidRPr="00283527">
        <w:rPr>
          <w:rFonts w:eastAsia="Times New Roman"/>
          <w:b/>
          <w:bCs/>
          <w:sz w:val="28"/>
          <w:szCs w:val="28"/>
          <w:u w:val="single"/>
        </w:rPr>
        <w:t>Планируемый результат</w:t>
      </w:r>
      <w:r>
        <w:rPr>
          <w:rFonts w:eastAsia="Times New Roman"/>
          <w:bCs/>
          <w:sz w:val="28"/>
          <w:szCs w:val="28"/>
        </w:rPr>
        <w:t>:</w:t>
      </w:r>
    </w:p>
    <w:p w:rsidR="0024069D" w:rsidRDefault="0024069D" w:rsidP="0024069D">
      <w:pPr>
        <w:ind w:firstLine="709"/>
        <w:contextualSpacing/>
        <w:jc w:val="both"/>
        <w:rPr>
          <w:sz w:val="20"/>
          <w:szCs w:val="20"/>
        </w:rPr>
      </w:pPr>
    </w:p>
    <w:p w:rsidR="0024069D" w:rsidRPr="00283527" w:rsidRDefault="0024069D" w:rsidP="0024069D">
      <w:pPr>
        <w:ind w:firstLine="709"/>
        <w:contextualSpacing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дети – активность в познавательной и творческой деятельности; взаимодействие со сверстниками в процессе выполнения работы; уметь слушать, активно обсуждать, задавать вопросы, вырабатывать общее мнение; планировать совместную деятельность, подбирать необходимые материалы для работы, оценивать результат своей работы, делать выводы; уметь делиться своими впечатлениями; развивать </w:t>
      </w:r>
      <w:proofErr w:type="spellStart"/>
      <w:r>
        <w:rPr>
          <w:rFonts w:eastAsia="Times New Roman"/>
          <w:bCs/>
          <w:sz w:val="28"/>
          <w:szCs w:val="28"/>
        </w:rPr>
        <w:t>презентативные</w:t>
      </w:r>
      <w:proofErr w:type="spellEnd"/>
      <w:r>
        <w:rPr>
          <w:rFonts w:eastAsia="Times New Roman"/>
          <w:bCs/>
          <w:sz w:val="28"/>
          <w:szCs w:val="28"/>
        </w:rPr>
        <w:t xml:space="preserve"> навыки; </w:t>
      </w:r>
    </w:p>
    <w:p w:rsidR="0024069D" w:rsidRDefault="0024069D" w:rsidP="0024069D">
      <w:pPr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проявлять эмоциональное отношение к жизни людей, населявших нашу планету в древности;</w:t>
      </w:r>
    </w:p>
    <w:p w:rsidR="0024069D" w:rsidRDefault="0024069D" w:rsidP="0024069D">
      <w:pPr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взрослые – овладение способами поддержки детской инициативы и самостоятельности, снятие барьеров и преград в общении, </w:t>
      </w:r>
      <w:proofErr w:type="spellStart"/>
      <w:r>
        <w:rPr>
          <w:rFonts w:eastAsia="Times New Roman"/>
          <w:bCs/>
          <w:sz w:val="28"/>
          <w:szCs w:val="28"/>
        </w:rPr>
        <w:t>вовлечённость</w:t>
      </w:r>
      <w:proofErr w:type="spellEnd"/>
      <w:r>
        <w:rPr>
          <w:rFonts w:eastAsia="Times New Roman"/>
          <w:bCs/>
          <w:sz w:val="28"/>
          <w:szCs w:val="28"/>
        </w:rPr>
        <w:t xml:space="preserve"> в совместную деятельность.</w:t>
      </w:r>
    </w:p>
    <w:p w:rsidR="0024069D" w:rsidRDefault="0024069D" w:rsidP="0024069D">
      <w:pPr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proofErr w:type="gramStart"/>
      <w:r w:rsidRPr="0041066D">
        <w:rPr>
          <w:rFonts w:eastAsia="Times New Roman"/>
          <w:b/>
          <w:bCs/>
          <w:sz w:val="28"/>
          <w:szCs w:val="28"/>
          <w:u w:val="single"/>
        </w:rPr>
        <w:lastRenderedPageBreak/>
        <w:t>Материалы и оборудование</w:t>
      </w:r>
      <w:r w:rsidRPr="0041066D">
        <w:rPr>
          <w:rFonts w:eastAsia="Times New Roman"/>
          <w:b/>
          <w:bCs/>
          <w:sz w:val="28"/>
          <w:szCs w:val="28"/>
        </w:rPr>
        <w:t>: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Cs/>
          <w:sz w:val="28"/>
          <w:szCs w:val="28"/>
        </w:rPr>
        <w:t>проектор, ноутбук, экран, магнитная доска, звуковое воспроизведение «перемещения» «Машины времени»; альбом «Древние люди», энциклопедия «Доисторический мир», значки обитателей племени по количеству участников для этапа рефлексии;  бросовый и природный материал; цветная бумага, картон, карандаши;</w:t>
      </w:r>
      <w:proofErr w:type="gramEnd"/>
      <w:r>
        <w:rPr>
          <w:rFonts w:eastAsia="Times New Roman"/>
          <w:bCs/>
          <w:sz w:val="28"/>
          <w:szCs w:val="28"/>
        </w:rPr>
        <w:t xml:space="preserve"> коробки с условными обозначениями опасных для детей инструментов (шило, нож канцелярский и т.п.), ножницы детские, столы – по количеству команд, стулья – по количеству участников. </w:t>
      </w:r>
    </w:p>
    <w:p w:rsidR="0024069D" w:rsidRDefault="0024069D" w:rsidP="0024069D">
      <w:pPr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B06742">
        <w:rPr>
          <w:rFonts w:eastAsia="Times New Roman"/>
          <w:b/>
          <w:bCs/>
          <w:sz w:val="28"/>
          <w:szCs w:val="28"/>
          <w:u w:val="single"/>
        </w:rPr>
        <w:t>Предварительная работа</w:t>
      </w:r>
      <w:r>
        <w:rPr>
          <w:rFonts w:eastAsia="Times New Roman"/>
          <w:bCs/>
          <w:sz w:val="28"/>
          <w:szCs w:val="28"/>
        </w:rPr>
        <w:t xml:space="preserve">: вводная беседа с детьми о древнем мире; знакомство со сказкой </w:t>
      </w:r>
      <w:proofErr w:type="spellStart"/>
      <w:r>
        <w:rPr>
          <w:rFonts w:eastAsia="Times New Roman"/>
          <w:bCs/>
          <w:sz w:val="28"/>
          <w:szCs w:val="28"/>
        </w:rPr>
        <w:t>Р.Киплинга</w:t>
      </w:r>
      <w:proofErr w:type="spellEnd"/>
      <w:r>
        <w:rPr>
          <w:rFonts w:eastAsia="Times New Roman"/>
          <w:bCs/>
          <w:sz w:val="28"/>
          <w:szCs w:val="28"/>
        </w:rPr>
        <w:t xml:space="preserve"> «Как было написано первое письмо»; просмотр мультфильма по сказке; просмотр иллюстраций в книге для детей «Энциклопедия древнего мира»: быт и охота древнего человека, наскальные рисунки, картон с намазанной пластилиновой поверхностью для самостоятельного наскального рисунка.</w:t>
      </w:r>
    </w:p>
    <w:p w:rsidR="0024069D" w:rsidRPr="00F433DB" w:rsidRDefault="0024069D" w:rsidP="0024069D">
      <w:pPr>
        <w:ind w:firstLine="709"/>
        <w:contextualSpacing/>
        <w:jc w:val="both"/>
        <w:rPr>
          <w:rFonts w:eastAsia="Times New Roman"/>
          <w:bCs/>
          <w:sz w:val="28"/>
          <w:szCs w:val="28"/>
        </w:rPr>
      </w:pPr>
    </w:p>
    <w:p w:rsidR="0024069D" w:rsidRDefault="0024069D" w:rsidP="0024069D">
      <w:pPr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EB14E9">
        <w:rPr>
          <w:rFonts w:eastAsia="Times New Roman"/>
          <w:bCs/>
          <w:sz w:val="28"/>
          <w:szCs w:val="28"/>
        </w:rPr>
        <w:t xml:space="preserve">Совместная деятельность педагогов и детей в рамках тематической недели «Творческая активность детей», в течение которой дошкольники путешествовали с девочкой </w:t>
      </w:r>
      <w:proofErr w:type="spellStart"/>
      <w:r w:rsidRPr="00EB14E9">
        <w:rPr>
          <w:rFonts w:eastAsia="Times New Roman"/>
          <w:bCs/>
          <w:sz w:val="28"/>
          <w:szCs w:val="28"/>
        </w:rPr>
        <w:t>Таффи</w:t>
      </w:r>
      <w:proofErr w:type="spellEnd"/>
      <w:r w:rsidRPr="00EB14E9">
        <w:rPr>
          <w:rFonts w:eastAsia="Times New Roman"/>
          <w:bCs/>
          <w:sz w:val="28"/>
          <w:szCs w:val="28"/>
        </w:rPr>
        <w:t xml:space="preserve"> по м</w:t>
      </w:r>
      <w:r>
        <w:rPr>
          <w:rFonts w:eastAsia="Times New Roman"/>
          <w:bCs/>
          <w:sz w:val="28"/>
          <w:szCs w:val="28"/>
        </w:rPr>
        <w:t>естам проживания древних людей. Ф</w:t>
      </w:r>
      <w:r w:rsidRPr="00EB14E9">
        <w:rPr>
          <w:rFonts w:eastAsia="Times New Roman"/>
          <w:bCs/>
          <w:sz w:val="28"/>
          <w:szCs w:val="28"/>
        </w:rPr>
        <w:t>ормирова</w:t>
      </w:r>
      <w:r>
        <w:rPr>
          <w:rFonts w:eastAsia="Times New Roman"/>
          <w:bCs/>
          <w:sz w:val="28"/>
          <w:szCs w:val="28"/>
        </w:rPr>
        <w:t>лись детско-родительские</w:t>
      </w:r>
      <w:r w:rsidRPr="00EB14E9">
        <w:rPr>
          <w:rFonts w:eastAsia="Times New Roman"/>
          <w:bCs/>
          <w:sz w:val="28"/>
          <w:szCs w:val="28"/>
        </w:rPr>
        <w:t xml:space="preserve"> команд</w:t>
      </w:r>
      <w:r>
        <w:rPr>
          <w:rFonts w:eastAsia="Times New Roman"/>
          <w:bCs/>
          <w:sz w:val="28"/>
          <w:szCs w:val="28"/>
        </w:rPr>
        <w:t>ы</w:t>
      </w:r>
      <w:r w:rsidRPr="00EB14E9">
        <w:rPr>
          <w:rFonts w:eastAsia="Times New Roman"/>
          <w:bCs/>
          <w:sz w:val="28"/>
          <w:szCs w:val="28"/>
        </w:rPr>
        <w:t xml:space="preserve"> (4 ребенка, 2 взрослых) для участия в образовательном событии, с</w:t>
      </w:r>
      <w:r>
        <w:rPr>
          <w:rFonts w:eastAsia="Times New Roman"/>
          <w:bCs/>
          <w:sz w:val="28"/>
          <w:szCs w:val="28"/>
        </w:rPr>
        <w:t>оби</w:t>
      </w:r>
      <w:r w:rsidRPr="00EB14E9">
        <w:rPr>
          <w:rFonts w:eastAsia="Times New Roman"/>
          <w:bCs/>
          <w:sz w:val="28"/>
          <w:szCs w:val="28"/>
        </w:rPr>
        <w:t>р</w:t>
      </w:r>
      <w:r>
        <w:rPr>
          <w:rFonts w:eastAsia="Times New Roman"/>
          <w:bCs/>
          <w:sz w:val="28"/>
          <w:szCs w:val="28"/>
        </w:rPr>
        <w:t>ался бросовый материал</w:t>
      </w:r>
      <w:r w:rsidRPr="00EB14E9">
        <w:rPr>
          <w:rFonts w:eastAsia="Times New Roman"/>
          <w:bCs/>
          <w:sz w:val="28"/>
          <w:szCs w:val="28"/>
        </w:rPr>
        <w:t xml:space="preserve">, </w:t>
      </w:r>
      <w:r>
        <w:rPr>
          <w:rFonts w:eastAsia="Times New Roman"/>
          <w:bCs/>
          <w:sz w:val="28"/>
          <w:szCs w:val="28"/>
        </w:rPr>
        <w:t>готовилось оборудование</w:t>
      </w:r>
      <w:r w:rsidRPr="00EB14E9">
        <w:rPr>
          <w:rFonts w:eastAsia="Times New Roman"/>
          <w:bCs/>
          <w:sz w:val="28"/>
          <w:szCs w:val="28"/>
        </w:rPr>
        <w:t>, обсужд</w:t>
      </w:r>
      <w:r>
        <w:rPr>
          <w:rFonts w:eastAsia="Times New Roman"/>
          <w:bCs/>
          <w:sz w:val="28"/>
          <w:szCs w:val="28"/>
        </w:rPr>
        <w:t>ался сценарий</w:t>
      </w:r>
      <w:r w:rsidRPr="00EB14E9">
        <w:rPr>
          <w:rFonts w:eastAsia="Times New Roman"/>
          <w:bCs/>
          <w:sz w:val="28"/>
          <w:szCs w:val="28"/>
        </w:rPr>
        <w:t xml:space="preserve"> образовательного события, </w:t>
      </w:r>
      <w:r>
        <w:rPr>
          <w:rFonts w:eastAsia="Times New Roman"/>
          <w:bCs/>
          <w:sz w:val="28"/>
          <w:szCs w:val="28"/>
        </w:rPr>
        <w:t xml:space="preserve">рассматривалось </w:t>
      </w:r>
      <w:r w:rsidRPr="00EB14E9">
        <w:rPr>
          <w:rFonts w:eastAsia="Times New Roman"/>
          <w:bCs/>
          <w:sz w:val="28"/>
          <w:szCs w:val="28"/>
        </w:rPr>
        <w:t>рациональное размещение материалов и рабочих мест</w:t>
      </w:r>
      <w:r>
        <w:rPr>
          <w:rFonts w:eastAsia="Times New Roman"/>
          <w:bCs/>
          <w:sz w:val="28"/>
          <w:szCs w:val="28"/>
        </w:rPr>
        <w:t>. Данное мероприятие проводилось в групповой комнате, т.к. позволяло количество детей группы.</w:t>
      </w:r>
    </w:p>
    <w:p w:rsidR="0024069D" w:rsidRDefault="0024069D" w:rsidP="0024069D">
      <w:pPr>
        <w:ind w:firstLine="709"/>
        <w:contextualSpacing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Проведение образовательного события.</w:t>
      </w:r>
    </w:p>
    <w:p w:rsidR="0024069D" w:rsidRDefault="0024069D" w:rsidP="0024069D">
      <w:pPr>
        <w:ind w:firstLine="709"/>
        <w:contextualSpacing/>
        <w:jc w:val="both"/>
        <w:rPr>
          <w:sz w:val="20"/>
          <w:szCs w:val="20"/>
        </w:rPr>
      </w:pPr>
    </w:p>
    <w:p w:rsidR="0024069D" w:rsidRDefault="0024069D" w:rsidP="0024069D">
      <w:pPr>
        <w:tabs>
          <w:tab w:val="left" w:pos="980"/>
        </w:tabs>
        <w:ind w:firstLine="709"/>
        <w:contextualSpacing/>
        <w:jc w:val="both"/>
        <w:rPr>
          <w:rFonts w:eastAsia="Times New Roman"/>
          <w:b/>
          <w:bCs/>
          <w:sz w:val="28"/>
          <w:szCs w:val="28"/>
          <w:u w:val="single"/>
        </w:rPr>
      </w:pPr>
      <w:r>
        <w:rPr>
          <w:rFonts w:eastAsia="Times New Roman"/>
          <w:b/>
          <w:bCs/>
          <w:sz w:val="28"/>
          <w:szCs w:val="28"/>
          <w:u w:val="single"/>
        </w:rPr>
        <w:t>1.Организационный этап.</w:t>
      </w:r>
    </w:p>
    <w:p w:rsidR="0024069D" w:rsidRDefault="0024069D" w:rsidP="0024069D">
      <w:pPr>
        <w:ind w:firstLine="709"/>
        <w:contextualSpacing/>
        <w:jc w:val="both"/>
        <w:rPr>
          <w:sz w:val="20"/>
          <w:szCs w:val="20"/>
        </w:rPr>
      </w:pPr>
    </w:p>
    <w:p w:rsidR="0024069D" w:rsidRDefault="0024069D" w:rsidP="0024069D">
      <w:pPr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F50F24">
        <w:rPr>
          <w:rFonts w:eastAsia="Times New Roman"/>
          <w:bCs/>
          <w:sz w:val="28"/>
          <w:szCs w:val="28"/>
        </w:rPr>
        <w:t xml:space="preserve">Команды-участницы мероприятия </w:t>
      </w:r>
      <w:r>
        <w:rPr>
          <w:rFonts w:eastAsia="Times New Roman"/>
          <w:bCs/>
          <w:sz w:val="28"/>
          <w:szCs w:val="28"/>
        </w:rPr>
        <w:t>собираются в одной комнате, а «предводители племен» (выбираются по желанию детей) ожидают их в группе, где будет проходить образовательное событие</w:t>
      </w:r>
      <w:r w:rsidRPr="00F50F24">
        <w:rPr>
          <w:rFonts w:eastAsia="Times New Roman"/>
          <w:bCs/>
          <w:sz w:val="28"/>
          <w:szCs w:val="28"/>
        </w:rPr>
        <w:t xml:space="preserve">. </w:t>
      </w:r>
    </w:p>
    <w:p w:rsidR="0024069D" w:rsidRDefault="0024069D" w:rsidP="0024069D">
      <w:pPr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4F5AC9">
        <w:rPr>
          <w:rFonts w:eastAsia="Times New Roman"/>
          <w:b/>
          <w:bCs/>
          <w:sz w:val="28"/>
          <w:szCs w:val="28"/>
        </w:rPr>
        <w:t>Ведущий:</w:t>
      </w:r>
      <w:r w:rsidRPr="00F50F24">
        <w:rPr>
          <w:rFonts w:eastAsia="Times New Roman"/>
          <w:bCs/>
          <w:sz w:val="28"/>
          <w:szCs w:val="28"/>
        </w:rPr>
        <w:t xml:space="preserve"> Здравствуйте, дорогие друзья. Я рада приветствовать вас </w:t>
      </w:r>
      <w:proofErr w:type="spellStart"/>
      <w:r w:rsidRPr="00F50F24">
        <w:rPr>
          <w:rFonts w:eastAsia="Times New Roman"/>
          <w:bCs/>
          <w:sz w:val="28"/>
          <w:szCs w:val="28"/>
        </w:rPr>
        <w:t>внашей</w:t>
      </w:r>
      <w:proofErr w:type="spellEnd"/>
      <w:r w:rsidRPr="00F50F24">
        <w:rPr>
          <w:rFonts w:eastAsia="Times New Roman"/>
          <w:bCs/>
          <w:sz w:val="28"/>
          <w:szCs w:val="28"/>
        </w:rPr>
        <w:t xml:space="preserve"> группе. </w:t>
      </w:r>
      <w:r>
        <w:rPr>
          <w:rFonts w:eastAsia="Times New Roman"/>
          <w:bCs/>
          <w:sz w:val="28"/>
          <w:szCs w:val="28"/>
        </w:rPr>
        <w:t xml:space="preserve">Сегодня мы отправляемся в путешествие по древнему миру. Как вы думаете, на чем мы отправимся в путь? (ответы детей) Верно, только на  «Машине времени» можно путешествовать. Закройте глаза и произнесите: </w:t>
      </w:r>
      <w:r w:rsidRPr="004F5AC9">
        <w:rPr>
          <w:rFonts w:eastAsia="Times New Roman"/>
          <w:b/>
          <w:bCs/>
          <w:sz w:val="28"/>
          <w:szCs w:val="28"/>
        </w:rPr>
        <w:t>«1,2,3 – вокруг себя повернись, в древнем мире очутись!</w:t>
      </w:r>
      <w:proofErr w:type="gramStart"/>
      <w:r w:rsidRPr="004F5AC9">
        <w:rPr>
          <w:rFonts w:eastAsia="Times New Roman"/>
          <w:b/>
          <w:bCs/>
          <w:sz w:val="28"/>
          <w:szCs w:val="28"/>
        </w:rPr>
        <w:t>»</w:t>
      </w:r>
      <w:r>
        <w:rPr>
          <w:rFonts w:eastAsia="Times New Roman"/>
          <w:bCs/>
          <w:sz w:val="28"/>
          <w:szCs w:val="28"/>
        </w:rPr>
        <w:t>(</w:t>
      </w:r>
      <w:proofErr w:type="gramEnd"/>
      <w:r>
        <w:rPr>
          <w:rFonts w:eastAsia="Times New Roman"/>
          <w:bCs/>
          <w:sz w:val="28"/>
          <w:szCs w:val="28"/>
        </w:rPr>
        <w:t>Звучит запись взлета  «машины времени»).</w:t>
      </w:r>
    </w:p>
    <w:p w:rsidR="0024069D" w:rsidRPr="00F50F24" w:rsidRDefault="0024069D" w:rsidP="0024069D">
      <w:pPr>
        <w:ind w:firstLine="709"/>
        <w:contextualSpacing/>
        <w:jc w:val="both"/>
        <w:rPr>
          <w:sz w:val="20"/>
          <w:szCs w:val="20"/>
        </w:rPr>
      </w:pPr>
      <w:r w:rsidRPr="004F5AC9">
        <w:rPr>
          <w:rFonts w:eastAsia="Times New Roman"/>
          <w:b/>
          <w:bCs/>
          <w:sz w:val="28"/>
          <w:szCs w:val="28"/>
        </w:rPr>
        <w:t>Ведущий:</w:t>
      </w:r>
      <w:r>
        <w:rPr>
          <w:rFonts w:eastAsia="Times New Roman"/>
          <w:bCs/>
          <w:sz w:val="28"/>
          <w:szCs w:val="28"/>
        </w:rPr>
        <w:t xml:space="preserve"> Откройте глаза, посмотрите, кто нас встречает (открываем дверь в игровую комнату, где ждут дети, одетые в костюмы древних людей – это предводители племен).  </w:t>
      </w:r>
    </w:p>
    <w:p w:rsidR="0024069D" w:rsidRDefault="0024069D" w:rsidP="0024069D">
      <w:pPr>
        <w:ind w:firstLine="709"/>
        <w:contextualSpacing/>
        <w:jc w:val="both"/>
        <w:rPr>
          <w:sz w:val="20"/>
          <w:szCs w:val="20"/>
        </w:rPr>
      </w:pPr>
    </w:p>
    <w:p w:rsidR="0024069D" w:rsidRDefault="0024069D" w:rsidP="0024069D">
      <w:pPr>
        <w:tabs>
          <w:tab w:val="left" w:pos="980"/>
        </w:tabs>
        <w:ind w:firstLine="709"/>
        <w:contextualSpacing/>
        <w:jc w:val="both"/>
        <w:rPr>
          <w:rFonts w:eastAsia="Times New Roman"/>
          <w:b/>
          <w:bCs/>
          <w:sz w:val="28"/>
          <w:szCs w:val="28"/>
          <w:u w:val="single"/>
        </w:rPr>
      </w:pPr>
      <w:r>
        <w:rPr>
          <w:rFonts w:eastAsia="Times New Roman"/>
          <w:b/>
          <w:bCs/>
          <w:sz w:val="28"/>
          <w:szCs w:val="28"/>
          <w:u w:val="single"/>
        </w:rPr>
        <w:t>2.Мотивационный этап. Постановка задач.</w:t>
      </w:r>
    </w:p>
    <w:p w:rsidR="0024069D" w:rsidRPr="002337EF" w:rsidRDefault="0024069D" w:rsidP="0024069D">
      <w:pPr>
        <w:tabs>
          <w:tab w:val="left" w:pos="980"/>
        </w:tabs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2337EF">
        <w:rPr>
          <w:rFonts w:eastAsia="Times New Roman"/>
          <w:bCs/>
          <w:sz w:val="28"/>
          <w:szCs w:val="28"/>
        </w:rPr>
        <w:t>З</w:t>
      </w:r>
      <w:r>
        <w:rPr>
          <w:rFonts w:eastAsia="Times New Roman"/>
          <w:bCs/>
          <w:sz w:val="28"/>
          <w:szCs w:val="28"/>
        </w:rPr>
        <w:t xml:space="preserve">вучит аудиозапись «Звуки диких животных». Появляется девочка </w:t>
      </w:r>
      <w:proofErr w:type="spellStart"/>
      <w:r w:rsidRPr="00A25B92">
        <w:rPr>
          <w:rFonts w:eastAsia="Times New Roman"/>
          <w:b/>
          <w:bCs/>
          <w:sz w:val="28"/>
          <w:szCs w:val="28"/>
        </w:rPr>
        <w:t>Таффи</w:t>
      </w:r>
      <w:proofErr w:type="spellEnd"/>
      <w:r>
        <w:rPr>
          <w:rFonts w:eastAsia="Times New Roman"/>
          <w:bCs/>
          <w:sz w:val="28"/>
          <w:szCs w:val="28"/>
        </w:rPr>
        <w:t xml:space="preserve">, героиня сказки Киплинга. Она и её соплеменники (Слайды 4, 5) приглашают всех в свой древний мир.  Для этого необходимо построить </w:t>
      </w:r>
      <w:r>
        <w:rPr>
          <w:rFonts w:eastAsia="Times New Roman"/>
          <w:bCs/>
          <w:sz w:val="28"/>
          <w:szCs w:val="28"/>
        </w:rPr>
        <w:lastRenderedPageBreak/>
        <w:t>жилище, развести костер, сделать оружие охоты, написать соседнему племени письмо. Если все справятся с заданием, то будут  приняты в племя.</w:t>
      </w:r>
    </w:p>
    <w:p w:rsidR="0024069D" w:rsidRPr="002337EF" w:rsidRDefault="0024069D" w:rsidP="0024069D">
      <w:pPr>
        <w:ind w:firstLine="709"/>
        <w:contextualSpacing/>
        <w:jc w:val="both"/>
      </w:pPr>
    </w:p>
    <w:p w:rsidR="0024069D" w:rsidRPr="000154A2" w:rsidRDefault="0024069D" w:rsidP="0024069D">
      <w:pPr>
        <w:ind w:right="20" w:firstLine="709"/>
        <w:contextualSpacing/>
        <w:jc w:val="both"/>
        <w:rPr>
          <w:rFonts w:eastAsia="Times New Roman"/>
          <w:b/>
          <w:bCs/>
          <w:sz w:val="28"/>
          <w:szCs w:val="28"/>
          <w:u w:val="single"/>
        </w:rPr>
      </w:pPr>
      <w:r>
        <w:rPr>
          <w:rFonts w:eastAsia="Times New Roman"/>
          <w:b/>
          <w:bCs/>
          <w:sz w:val="28"/>
          <w:szCs w:val="28"/>
          <w:u w:val="single"/>
        </w:rPr>
        <w:t>2.</w:t>
      </w:r>
      <w:r w:rsidRPr="000154A2">
        <w:rPr>
          <w:rFonts w:eastAsia="Times New Roman"/>
          <w:b/>
          <w:bCs/>
          <w:sz w:val="28"/>
          <w:szCs w:val="28"/>
          <w:u w:val="single"/>
        </w:rPr>
        <w:t xml:space="preserve">Поиск решения задачи детьми, предложения по </w:t>
      </w:r>
      <w:proofErr w:type="spellStart"/>
      <w:r w:rsidRPr="000154A2">
        <w:rPr>
          <w:rFonts w:eastAsia="Times New Roman"/>
          <w:b/>
          <w:bCs/>
          <w:sz w:val="28"/>
          <w:szCs w:val="28"/>
          <w:u w:val="single"/>
        </w:rPr>
        <w:t>еѐ</w:t>
      </w:r>
      <w:proofErr w:type="spellEnd"/>
      <w:r w:rsidRPr="000154A2">
        <w:rPr>
          <w:rFonts w:eastAsia="Times New Roman"/>
          <w:b/>
          <w:bCs/>
          <w:sz w:val="28"/>
          <w:szCs w:val="28"/>
          <w:u w:val="single"/>
        </w:rPr>
        <w:t xml:space="preserve"> реализации, распределение ролей.</w:t>
      </w:r>
    </w:p>
    <w:p w:rsidR="0024069D" w:rsidRPr="000154A2" w:rsidRDefault="0024069D" w:rsidP="0024069D">
      <w:pPr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Дети делятся на команды, выбирают взрослых в помощники, приступают к реализации поставленных  задач.</w:t>
      </w:r>
    </w:p>
    <w:p w:rsidR="0024069D" w:rsidRDefault="0024069D" w:rsidP="0024069D">
      <w:pPr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Ведущий  </w:t>
      </w:r>
      <w:r w:rsidRPr="00A71E08">
        <w:rPr>
          <w:rFonts w:eastAsia="Times New Roman"/>
          <w:bCs/>
          <w:sz w:val="28"/>
          <w:szCs w:val="28"/>
        </w:rPr>
        <w:t>п</w:t>
      </w:r>
      <w:r>
        <w:rPr>
          <w:rFonts w:eastAsia="Times New Roman"/>
          <w:bCs/>
          <w:sz w:val="28"/>
          <w:szCs w:val="28"/>
        </w:rPr>
        <w:t xml:space="preserve">редлагает использовать для работы </w:t>
      </w:r>
      <w:r w:rsidRPr="00E756F3">
        <w:rPr>
          <w:rFonts w:eastAsia="Times New Roman"/>
          <w:bCs/>
          <w:sz w:val="28"/>
          <w:szCs w:val="28"/>
        </w:rPr>
        <w:t xml:space="preserve"> любые материалы, которые размещены в центре </w:t>
      </w:r>
      <w:r>
        <w:rPr>
          <w:rFonts w:eastAsia="Times New Roman"/>
          <w:bCs/>
          <w:sz w:val="28"/>
          <w:szCs w:val="28"/>
        </w:rPr>
        <w:t>творчества,</w:t>
      </w:r>
      <w:r w:rsidRPr="00E756F3">
        <w:rPr>
          <w:rFonts w:eastAsia="Times New Roman"/>
          <w:bCs/>
          <w:sz w:val="28"/>
          <w:szCs w:val="28"/>
        </w:rPr>
        <w:t xml:space="preserve"> а также различные инструменты. В каждой команде есть коробка со специальным предупреждающим знаком (красный круг), который напоминает, что там лежат опасные инструменты (показывает детя</w:t>
      </w:r>
      <w:r>
        <w:rPr>
          <w:rFonts w:eastAsia="Times New Roman"/>
          <w:bCs/>
          <w:sz w:val="28"/>
          <w:szCs w:val="28"/>
        </w:rPr>
        <w:t>м содержимое коробки). Для того</w:t>
      </w:r>
      <w:r w:rsidRPr="00E756F3">
        <w:rPr>
          <w:rFonts w:eastAsia="Times New Roman"/>
          <w:bCs/>
          <w:sz w:val="28"/>
          <w:szCs w:val="28"/>
        </w:rPr>
        <w:t xml:space="preserve"> чтобы ими воспользоваться, </w:t>
      </w:r>
      <w:r>
        <w:rPr>
          <w:rFonts w:eastAsia="Times New Roman"/>
          <w:bCs/>
          <w:sz w:val="28"/>
          <w:szCs w:val="28"/>
        </w:rPr>
        <w:t xml:space="preserve">необходимо </w:t>
      </w:r>
      <w:r w:rsidRPr="00E756F3">
        <w:rPr>
          <w:rFonts w:eastAsia="Times New Roman"/>
          <w:bCs/>
          <w:sz w:val="28"/>
          <w:szCs w:val="28"/>
        </w:rPr>
        <w:t>обра</w:t>
      </w:r>
      <w:r>
        <w:rPr>
          <w:rFonts w:eastAsia="Times New Roman"/>
          <w:bCs/>
          <w:sz w:val="28"/>
          <w:szCs w:val="28"/>
        </w:rPr>
        <w:t>титься</w:t>
      </w:r>
      <w:r w:rsidRPr="00E756F3">
        <w:rPr>
          <w:rFonts w:eastAsia="Times New Roman"/>
          <w:bCs/>
          <w:sz w:val="28"/>
          <w:szCs w:val="28"/>
        </w:rPr>
        <w:t xml:space="preserve"> с просьбой к взрослым членам </w:t>
      </w:r>
      <w:r>
        <w:rPr>
          <w:rFonts w:eastAsia="Times New Roman"/>
          <w:bCs/>
          <w:sz w:val="28"/>
          <w:szCs w:val="28"/>
        </w:rPr>
        <w:t>своей</w:t>
      </w:r>
      <w:r w:rsidRPr="00E756F3">
        <w:rPr>
          <w:rFonts w:eastAsia="Times New Roman"/>
          <w:bCs/>
          <w:sz w:val="28"/>
          <w:szCs w:val="28"/>
        </w:rPr>
        <w:t xml:space="preserve"> команды. А чтобы работа спорилась, нужно быть дружными! </w:t>
      </w:r>
      <w:r>
        <w:rPr>
          <w:rFonts w:eastAsia="Times New Roman"/>
          <w:bCs/>
          <w:sz w:val="28"/>
          <w:szCs w:val="28"/>
        </w:rPr>
        <w:t>Необходимо обсудить</w:t>
      </w:r>
      <w:r w:rsidRPr="00E756F3">
        <w:rPr>
          <w:rFonts w:eastAsia="Times New Roman"/>
          <w:bCs/>
          <w:sz w:val="28"/>
          <w:szCs w:val="28"/>
        </w:rPr>
        <w:t xml:space="preserve">, что и как </w:t>
      </w:r>
      <w:r>
        <w:rPr>
          <w:rFonts w:eastAsia="Times New Roman"/>
          <w:bCs/>
          <w:sz w:val="28"/>
          <w:szCs w:val="28"/>
        </w:rPr>
        <w:t>каждый будет</w:t>
      </w:r>
      <w:r w:rsidRPr="00E756F3">
        <w:rPr>
          <w:rFonts w:eastAsia="Times New Roman"/>
          <w:bCs/>
          <w:sz w:val="28"/>
          <w:szCs w:val="28"/>
        </w:rPr>
        <w:t xml:space="preserve"> делать, подума</w:t>
      </w:r>
      <w:r>
        <w:rPr>
          <w:rFonts w:eastAsia="Times New Roman"/>
          <w:bCs/>
          <w:sz w:val="28"/>
          <w:szCs w:val="28"/>
        </w:rPr>
        <w:t>ть</w:t>
      </w:r>
      <w:r w:rsidRPr="00E756F3">
        <w:rPr>
          <w:rFonts w:eastAsia="Times New Roman"/>
          <w:bCs/>
          <w:sz w:val="28"/>
          <w:szCs w:val="28"/>
        </w:rPr>
        <w:t xml:space="preserve">, какие материалы для этого нужны. </w:t>
      </w:r>
    </w:p>
    <w:p w:rsidR="0024069D" w:rsidRDefault="0024069D" w:rsidP="0024069D">
      <w:pPr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Совместно с</w:t>
      </w:r>
      <w:r w:rsidRPr="00E756F3">
        <w:rPr>
          <w:rFonts w:eastAsia="Times New Roman"/>
          <w:bCs/>
          <w:sz w:val="28"/>
          <w:szCs w:val="28"/>
        </w:rPr>
        <w:t xml:space="preserve"> взрослыми дети обсуждают</w:t>
      </w:r>
      <w:r>
        <w:rPr>
          <w:rFonts w:eastAsia="Times New Roman"/>
          <w:bCs/>
          <w:sz w:val="28"/>
          <w:szCs w:val="28"/>
        </w:rPr>
        <w:t>,</w:t>
      </w:r>
      <w:r w:rsidRPr="00E756F3">
        <w:rPr>
          <w:rFonts w:eastAsia="Times New Roman"/>
          <w:bCs/>
          <w:sz w:val="28"/>
          <w:szCs w:val="28"/>
        </w:rPr>
        <w:t xml:space="preserve"> как будут выглядеть их </w:t>
      </w:r>
      <w:r>
        <w:rPr>
          <w:rFonts w:eastAsia="Times New Roman"/>
          <w:bCs/>
          <w:sz w:val="28"/>
          <w:szCs w:val="28"/>
        </w:rPr>
        <w:t>постройки</w:t>
      </w:r>
      <w:r w:rsidRPr="00E756F3">
        <w:rPr>
          <w:rFonts w:eastAsia="Times New Roman"/>
          <w:bCs/>
          <w:sz w:val="28"/>
          <w:szCs w:val="28"/>
        </w:rPr>
        <w:t xml:space="preserve"> и что</w:t>
      </w:r>
      <w:r>
        <w:rPr>
          <w:rFonts w:eastAsia="Times New Roman"/>
          <w:bCs/>
          <w:sz w:val="28"/>
          <w:szCs w:val="28"/>
        </w:rPr>
        <w:t xml:space="preserve"> необходимо</w:t>
      </w:r>
      <w:r w:rsidRPr="00E756F3">
        <w:rPr>
          <w:rFonts w:eastAsia="Times New Roman"/>
          <w:bCs/>
          <w:sz w:val="28"/>
          <w:szCs w:val="28"/>
        </w:rPr>
        <w:t xml:space="preserve"> для этого сделать. Во время обсуждения, выбора пути решения задачи и подбора материалов </w:t>
      </w:r>
      <w:r>
        <w:rPr>
          <w:rFonts w:eastAsia="Times New Roman"/>
          <w:bCs/>
          <w:sz w:val="28"/>
          <w:szCs w:val="28"/>
        </w:rPr>
        <w:t>взрослые</w:t>
      </w:r>
      <w:r w:rsidRPr="00E756F3">
        <w:rPr>
          <w:rFonts w:eastAsia="Times New Roman"/>
          <w:bCs/>
          <w:sz w:val="28"/>
          <w:szCs w:val="28"/>
        </w:rPr>
        <w:t xml:space="preserve"> помогают решить ситуации,</w:t>
      </w:r>
      <w:r>
        <w:rPr>
          <w:rFonts w:eastAsia="Times New Roman"/>
          <w:bCs/>
          <w:sz w:val="28"/>
          <w:szCs w:val="28"/>
        </w:rPr>
        <w:t xml:space="preserve"> с которыми</w:t>
      </w:r>
      <w:r w:rsidRPr="00E756F3">
        <w:rPr>
          <w:rFonts w:eastAsia="Times New Roman"/>
          <w:bCs/>
          <w:sz w:val="28"/>
          <w:szCs w:val="28"/>
        </w:rPr>
        <w:t xml:space="preserve"> дошкольники самостоятельно </w:t>
      </w:r>
      <w:r>
        <w:rPr>
          <w:rFonts w:eastAsia="Times New Roman"/>
          <w:bCs/>
          <w:sz w:val="28"/>
          <w:szCs w:val="28"/>
        </w:rPr>
        <w:t>справиться</w:t>
      </w:r>
      <w:r w:rsidRPr="00E756F3">
        <w:rPr>
          <w:rFonts w:eastAsia="Times New Roman"/>
          <w:bCs/>
          <w:sz w:val="28"/>
          <w:szCs w:val="28"/>
        </w:rPr>
        <w:t xml:space="preserve"> не мо</w:t>
      </w:r>
      <w:r>
        <w:rPr>
          <w:rFonts w:eastAsia="Times New Roman"/>
          <w:bCs/>
          <w:sz w:val="28"/>
          <w:szCs w:val="28"/>
        </w:rPr>
        <w:t>гут.</w:t>
      </w:r>
    </w:p>
    <w:p w:rsidR="0024069D" w:rsidRPr="00947985" w:rsidRDefault="0024069D" w:rsidP="0024069D">
      <w:pPr>
        <w:ind w:firstLine="709"/>
        <w:contextualSpacing/>
        <w:jc w:val="both"/>
        <w:rPr>
          <w:rFonts w:eastAsia="Times New Roman"/>
          <w:b/>
          <w:bCs/>
          <w:sz w:val="28"/>
          <w:szCs w:val="28"/>
          <w:u w:val="single"/>
        </w:rPr>
      </w:pPr>
      <w:r w:rsidRPr="00947985">
        <w:rPr>
          <w:rFonts w:eastAsia="Times New Roman"/>
          <w:b/>
          <w:bCs/>
          <w:sz w:val="28"/>
          <w:szCs w:val="28"/>
          <w:u w:val="single"/>
        </w:rPr>
        <w:t>4.Практическая реализация поставленной задачи. Продуктивная деятельность.</w:t>
      </w:r>
    </w:p>
    <w:p w:rsidR="0024069D" w:rsidRDefault="0024069D" w:rsidP="0024069D">
      <w:pPr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F50F24">
        <w:rPr>
          <w:rFonts w:eastAsia="Times New Roman"/>
          <w:bCs/>
          <w:sz w:val="28"/>
          <w:szCs w:val="28"/>
        </w:rPr>
        <w:t>Участники имеют возможность свободно передвигаться</w:t>
      </w:r>
      <w:r>
        <w:rPr>
          <w:rFonts w:eastAsia="Times New Roman"/>
          <w:bCs/>
          <w:sz w:val="28"/>
          <w:szCs w:val="28"/>
        </w:rPr>
        <w:t xml:space="preserve"> по</w:t>
      </w:r>
      <w:r w:rsidRPr="00F50F24">
        <w:rPr>
          <w:rFonts w:eastAsia="Times New Roman"/>
          <w:bCs/>
          <w:sz w:val="28"/>
          <w:szCs w:val="28"/>
        </w:rPr>
        <w:t xml:space="preserve"> группе, выбирать удобное место для работы (за столом, на полу), использовать любые материалы,</w:t>
      </w:r>
      <w:r>
        <w:rPr>
          <w:rFonts w:eastAsia="Times New Roman"/>
          <w:bCs/>
          <w:sz w:val="28"/>
          <w:szCs w:val="28"/>
        </w:rPr>
        <w:t xml:space="preserve"> способы крепления конструкций,</w:t>
      </w:r>
      <w:r w:rsidRPr="00F50F24">
        <w:rPr>
          <w:rFonts w:eastAsia="Times New Roman"/>
          <w:bCs/>
          <w:sz w:val="28"/>
          <w:szCs w:val="28"/>
        </w:rPr>
        <w:t xml:space="preserve"> инструменты в</w:t>
      </w:r>
      <w:r>
        <w:rPr>
          <w:rFonts w:eastAsia="Times New Roman"/>
          <w:bCs/>
          <w:sz w:val="28"/>
          <w:szCs w:val="28"/>
        </w:rPr>
        <w:t xml:space="preserve"> соответствии со своим замыслом.</w:t>
      </w:r>
      <w:r w:rsidRPr="00F50F24">
        <w:rPr>
          <w:rFonts w:eastAsia="Times New Roman"/>
          <w:bCs/>
          <w:sz w:val="28"/>
          <w:szCs w:val="28"/>
        </w:rPr>
        <w:t xml:space="preserve"> Основой для разм</w:t>
      </w:r>
      <w:r>
        <w:rPr>
          <w:rFonts w:eastAsia="Times New Roman"/>
          <w:bCs/>
          <w:sz w:val="28"/>
          <w:szCs w:val="28"/>
        </w:rPr>
        <w:t>ещения детских конструкций служа</w:t>
      </w:r>
      <w:r w:rsidRPr="00F50F24">
        <w:rPr>
          <w:rFonts w:eastAsia="Times New Roman"/>
          <w:bCs/>
          <w:sz w:val="28"/>
          <w:szCs w:val="28"/>
        </w:rPr>
        <w:t xml:space="preserve">т </w:t>
      </w:r>
      <w:r>
        <w:rPr>
          <w:rFonts w:eastAsia="Times New Roman"/>
          <w:bCs/>
          <w:sz w:val="28"/>
          <w:szCs w:val="28"/>
        </w:rPr>
        <w:t xml:space="preserve">мобильные коврики.    </w:t>
      </w:r>
    </w:p>
    <w:p w:rsidR="0024069D" w:rsidRDefault="0024069D" w:rsidP="0024069D">
      <w:pPr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Участники образовательного события выбирают в свои команды взрослых (Слайды 6,7). Задача взрослых  придерживаться следующих правил:</w:t>
      </w:r>
    </w:p>
    <w:p w:rsidR="0024069D" w:rsidRDefault="0024069D" w:rsidP="0024069D">
      <w:pPr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- не делать за ребёнка то, что он может сделать сам;</w:t>
      </w:r>
    </w:p>
    <w:p w:rsidR="0024069D" w:rsidRDefault="0024069D" w:rsidP="0024069D">
      <w:pPr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-помогать, когда ребёнок просит, а взрослый видит, что помощь действительно нужна;</w:t>
      </w:r>
    </w:p>
    <w:p w:rsidR="0024069D" w:rsidRDefault="0024069D" w:rsidP="0024069D">
      <w:pPr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- не навязывать своего мнения, даже если оно верное;</w:t>
      </w:r>
    </w:p>
    <w:p w:rsidR="0024069D" w:rsidRDefault="0024069D" w:rsidP="0024069D">
      <w:pPr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- оказывать детям недирективную помощь – через вопросы, предложения совершить выбор;</w:t>
      </w:r>
    </w:p>
    <w:p w:rsidR="0024069D" w:rsidRDefault="0024069D" w:rsidP="0024069D">
      <w:pPr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- отступать в сторону каждый раз, когда ребёнок делает свою работу увлеченно, сосредоточенно;</w:t>
      </w:r>
    </w:p>
    <w:p w:rsidR="0024069D" w:rsidRDefault="0024069D" w:rsidP="0024069D">
      <w:pPr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- поддерживать всё время и помнить, что взрослые здесь для того, чтобы помочь ребёнку стать самостоятельным;</w:t>
      </w:r>
    </w:p>
    <w:p w:rsidR="0024069D" w:rsidRDefault="0024069D" w:rsidP="0024069D">
      <w:pPr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- в сложных ситуациях предложить ребёнку выбор из двух возможных (предметов, материалов, путей решения проблемы…);</w:t>
      </w:r>
    </w:p>
    <w:p w:rsidR="0024069D" w:rsidRDefault="0024069D" w:rsidP="0024069D">
      <w:pPr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lastRenderedPageBreak/>
        <w:t>- в спорах детей, когда им трудно принять решение, помочь разрешить ситуацию, ориентируя их на необходимость быть толерантными к мнению других, уметь уступить или найти удовлетворяющее всех решение.</w:t>
      </w:r>
    </w:p>
    <w:p w:rsidR="0024069D" w:rsidRDefault="0024069D" w:rsidP="0024069D">
      <w:pPr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Ведущий </w:t>
      </w:r>
      <w:r w:rsidRPr="00A71E08">
        <w:rPr>
          <w:rFonts w:eastAsia="Times New Roman"/>
          <w:bCs/>
          <w:sz w:val="28"/>
          <w:szCs w:val="28"/>
        </w:rPr>
        <w:t>пре</w:t>
      </w:r>
      <w:r>
        <w:rPr>
          <w:rFonts w:eastAsia="Times New Roman"/>
          <w:bCs/>
          <w:sz w:val="28"/>
          <w:szCs w:val="28"/>
        </w:rPr>
        <w:t>длагает вспомнить, как общались между собой племена древних людей. Можно написать друг другу небольшое сообщение так, как это делали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Cs/>
          <w:sz w:val="28"/>
          <w:szCs w:val="28"/>
        </w:rPr>
        <w:t>древние люди - с помощью рисунков, передать вождям племен и постараться расшифровать его, а затем выслушать автора письма, чтобы сравнить: правильно ли было понято послание (Слайд 8).</w:t>
      </w:r>
    </w:p>
    <w:p w:rsidR="0024069D" w:rsidRDefault="0024069D" w:rsidP="0024069D">
      <w:pPr>
        <w:ind w:firstLine="709"/>
        <w:contextualSpacing/>
        <w:jc w:val="both"/>
        <w:rPr>
          <w:rFonts w:eastAsia="Times New Roman"/>
          <w:b/>
          <w:bCs/>
          <w:sz w:val="28"/>
          <w:szCs w:val="28"/>
          <w:u w:val="single"/>
        </w:rPr>
      </w:pPr>
      <w:r w:rsidRPr="00EA7945">
        <w:rPr>
          <w:rFonts w:eastAsia="Times New Roman"/>
          <w:b/>
          <w:bCs/>
          <w:sz w:val="28"/>
          <w:szCs w:val="28"/>
          <w:u w:val="single"/>
        </w:rPr>
        <w:t>5.Презентация полученного результата.</w:t>
      </w:r>
    </w:p>
    <w:p w:rsidR="0024069D" w:rsidRDefault="0024069D" w:rsidP="0024069D">
      <w:pPr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Ведущий: </w:t>
      </w:r>
      <w:r>
        <w:rPr>
          <w:rFonts w:eastAsia="Times New Roman"/>
          <w:bCs/>
          <w:sz w:val="28"/>
          <w:szCs w:val="28"/>
        </w:rPr>
        <w:t xml:space="preserve">Дорогая, </w:t>
      </w:r>
      <w:proofErr w:type="spellStart"/>
      <w:r>
        <w:rPr>
          <w:rFonts w:eastAsia="Times New Roman"/>
          <w:bCs/>
          <w:sz w:val="28"/>
          <w:szCs w:val="28"/>
        </w:rPr>
        <w:t>Таффи</w:t>
      </w:r>
      <w:proofErr w:type="spellEnd"/>
      <w:r>
        <w:rPr>
          <w:rFonts w:eastAsia="Times New Roman"/>
          <w:bCs/>
          <w:sz w:val="28"/>
          <w:szCs w:val="28"/>
        </w:rPr>
        <w:t>, наши команды закончили работу и могут рассказать о том, что сделали: для чего предназначены все вещи и предметы, из каких частей состоят, как ими пользоваться; что обозначают наскальные знаки и рисунки.</w:t>
      </w:r>
    </w:p>
    <w:p w:rsidR="0024069D" w:rsidRDefault="0024069D" w:rsidP="0024069D">
      <w:pPr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Команды по очереди презентуют свои проекты. Остальные могут задавать уточняющие вопросы. По итогам работы макеты объединяются для оформления уголка «Древний мир».</w:t>
      </w:r>
    </w:p>
    <w:p w:rsidR="0024069D" w:rsidRPr="00A8379D" w:rsidRDefault="0024069D" w:rsidP="0024069D">
      <w:pPr>
        <w:ind w:firstLine="709"/>
        <w:contextualSpacing/>
        <w:jc w:val="both"/>
        <w:rPr>
          <w:rFonts w:eastAsia="Times New Roman"/>
          <w:b/>
          <w:bCs/>
          <w:sz w:val="28"/>
          <w:szCs w:val="28"/>
          <w:u w:val="single"/>
        </w:rPr>
      </w:pPr>
      <w:r w:rsidRPr="00A8379D">
        <w:rPr>
          <w:rFonts w:eastAsia="Times New Roman"/>
          <w:b/>
          <w:bCs/>
          <w:sz w:val="28"/>
          <w:szCs w:val="28"/>
          <w:u w:val="single"/>
        </w:rPr>
        <w:t>6.Рефлексия. Круг Впечатлений.</w:t>
      </w:r>
    </w:p>
    <w:p w:rsidR="0024069D" w:rsidRDefault="0024069D" w:rsidP="0024069D">
      <w:pPr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 w:rsidRPr="00A8379D">
        <w:rPr>
          <w:rFonts w:eastAsia="Times New Roman"/>
          <w:b/>
          <w:bCs/>
          <w:sz w:val="28"/>
          <w:szCs w:val="28"/>
        </w:rPr>
        <w:t>Ведущий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Cs/>
          <w:sz w:val="28"/>
          <w:szCs w:val="28"/>
        </w:rPr>
        <w:t>приглашает  все команды встать  вокруг своих макетов, рассмотреть совместные работы, отметить, что получилось. Над чем можно было бы ещё поработать, что не удалось воплотить, почему.</w:t>
      </w:r>
    </w:p>
    <w:p w:rsidR="0024069D" w:rsidRDefault="0024069D" w:rsidP="0024069D">
      <w:pPr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Участники мероприятия высказываются о том, что им больше всего понравилось, запомнилось.</w:t>
      </w:r>
    </w:p>
    <w:p w:rsidR="0024069D" w:rsidRDefault="0024069D" w:rsidP="0024069D">
      <w:pPr>
        <w:ind w:firstLine="709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Дети предлагают  дополнить свои  постройки фигурками древних животных из уголка природы или слепить из пластилина; из бросового материала сделать фигурки древних людей.</w:t>
      </w:r>
    </w:p>
    <w:p w:rsidR="009F5C99" w:rsidRDefault="0024069D" w:rsidP="0024069D">
      <w:proofErr w:type="spellStart"/>
      <w:r>
        <w:rPr>
          <w:rFonts w:eastAsia="Times New Roman"/>
          <w:bCs/>
          <w:sz w:val="28"/>
          <w:szCs w:val="28"/>
        </w:rPr>
        <w:t>Таффи</w:t>
      </w:r>
      <w:proofErr w:type="spellEnd"/>
      <w:r>
        <w:rPr>
          <w:rFonts w:eastAsia="Times New Roman"/>
          <w:bCs/>
          <w:sz w:val="28"/>
          <w:szCs w:val="28"/>
        </w:rPr>
        <w:t xml:space="preserve"> вручает   эмблемы-фигурки древних людей и приглашает  всех в гости в своё племя</w:t>
      </w:r>
      <w:r>
        <w:rPr>
          <w:rFonts w:eastAsia="Times New Roman"/>
          <w:bCs/>
          <w:sz w:val="28"/>
          <w:szCs w:val="28"/>
        </w:rPr>
        <w:t>.</w:t>
      </w:r>
    </w:p>
    <w:sectPr w:rsidR="009F5C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CE"/>
    <w:rsid w:val="0024069D"/>
    <w:rsid w:val="003E34CE"/>
    <w:rsid w:val="009F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69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069D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69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069D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1237</Words>
  <Characters>7056</Characters>
  <Application>Microsoft Office Word</Application>
  <DocSecurity>0</DocSecurity>
  <Lines>58</Lines>
  <Paragraphs>16</Paragraphs>
  <ScaleCrop>false</ScaleCrop>
  <Company/>
  <LinksUpToDate>false</LinksUpToDate>
  <CharactersWithSpaces>8277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ДетСад2</dc:creator>
  <cp:keywords/>
  <dc:description/>
  <cp:lastModifiedBy>ДетСад2</cp:lastModifiedBy>
  <cp:revision>2</cp:revision>
  <dcterms:created xsi:type="dcterms:W3CDTF">2019-11-07T13:00:00Z</dcterms:created>
  <dcterms:modified xsi:type="dcterms:W3CDTF">2019-11-07T13:01:00Z</dcterms:modified>
</cp:coreProperties>
</file>